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6F" w:rsidRDefault="006A376F" w:rsidP="006A376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lang w:eastAsia="hu-HU"/>
        </w:rPr>
        <w:t>Kedves MHTT klubtagok, kertbarátok, kirándulni vágyó csapattársak!</w:t>
      </w:r>
    </w:p>
    <w:p w:rsidR="006A376F" w:rsidRDefault="006A376F" w:rsidP="006A376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 </w:t>
      </w:r>
    </w:p>
    <w:p w:rsidR="006A376F" w:rsidRPr="006A376F" w:rsidRDefault="006A376F" w:rsidP="006A376F">
      <w:pPr>
        <w:spacing w:after="0" w:line="240" w:lineRule="auto"/>
        <w:rPr>
          <w:rFonts w:ascii="Calibri" w:eastAsia="Times New Roman" w:hAnsi="Calibri" w:cs="Times New Roman"/>
          <w:color w:val="FF0000"/>
          <w:lang w:eastAsia="hu-HU"/>
        </w:rPr>
      </w:pPr>
      <w:r w:rsidRPr="006A376F">
        <w:rPr>
          <w:rFonts w:ascii="Calibri" w:eastAsia="Times New Roman" w:hAnsi="Calibri" w:cs="Times New Roman"/>
          <w:color w:val="FF0000"/>
          <w:lang w:eastAsia="hu-HU"/>
        </w:rPr>
        <w:t>Körvonalazódott a 2017-s őszi, 3 napos program Észak Magyarországra, Buják központtal (szállás és vigadó hellyel).</w:t>
      </w:r>
    </w:p>
    <w:p w:rsidR="006A376F" w:rsidRDefault="006A376F" w:rsidP="006A376F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6A376F" w:rsidRDefault="006A376F" w:rsidP="006A376F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6A376F">
        <w:rPr>
          <w:rFonts w:ascii="Calibri" w:eastAsia="Times New Roman" w:hAnsi="Calibri" w:cs="Times New Roman"/>
          <w:b/>
          <w:i/>
          <w:color w:val="000000"/>
          <w:lang w:eastAsia="hu-HU"/>
        </w:rPr>
        <w:t xml:space="preserve"> </w:t>
      </w:r>
      <w:r w:rsidRPr="006A376F">
        <w:rPr>
          <w:rFonts w:ascii="Calibri" w:eastAsia="Times New Roman" w:hAnsi="Calibri" w:cs="Times New Roman"/>
          <w:b/>
          <w:i/>
          <w:color w:val="FF0000"/>
          <w:lang w:eastAsia="hu-HU"/>
        </w:rPr>
        <w:t>Időpont</w:t>
      </w:r>
      <w:r>
        <w:rPr>
          <w:rFonts w:ascii="Calibri" w:eastAsia="Times New Roman" w:hAnsi="Calibri" w:cs="Times New Roman"/>
          <w:color w:val="FF0000"/>
          <w:lang w:eastAsia="hu-HU"/>
        </w:rPr>
        <w:t xml:space="preserve">: </w:t>
      </w:r>
      <w:r w:rsidRPr="006A376F">
        <w:rPr>
          <w:rFonts w:ascii="Calibri" w:eastAsia="Times New Roman" w:hAnsi="Calibri" w:cs="Times New Roman"/>
          <w:b/>
          <w:bCs/>
          <w:color w:val="FF0000"/>
          <w:lang w:eastAsia="hu-HU"/>
        </w:rPr>
        <w:t>2017. november 10-12 (péntek-vasárnap)</w:t>
      </w:r>
      <w:r w:rsidRPr="006A376F">
        <w:rPr>
          <w:rFonts w:ascii="Calibri" w:eastAsia="Times New Roman" w:hAnsi="Calibri" w:cs="Times New Roman"/>
          <w:color w:val="FF0000"/>
          <w:lang w:eastAsia="hu-HU"/>
        </w:rPr>
        <w:t>.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</w:p>
    <w:p w:rsidR="006A376F" w:rsidRDefault="006A376F" w:rsidP="006A376F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 </w:t>
      </w:r>
    </w:p>
    <w:p w:rsidR="006A376F" w:rsidRDefault="006A376F" w:rsidP="006A376F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>Utazás busszal</w:t>
      </w:r>
      <w:r>
        <w:rPr>
          <w:rFonts w:ascii="Calibri" w:eastAsia="Times New Roman" w:hAnsi="Calibri" w:cs="Times New Roman"/>
          <w:color w:val="000000"/>
          <w:lang w:eastAsia="hu-HU"/>
        </w:rPr>
        <w:t>, mer</w:t>
      </w:r>
      <w:r w:rsidR="00C6031D">
        <w:rPr>
          <w:rFonts w:ascii="Calibri" w:eastAsia="Times New Roman" w:hAnsi="Calibri" w:cs="Times New Roman"/>
          <w:color w:val="000000"/>
          <w:lang w:eastAsia="hu-HU"/>
        </w:rPr>
        <w:t>t gyalog túl hosszú lenne az út és sokat kellene hegynek felfelé menni.</w:t>
      </w:r>
    </w:p>
    <w:p w:rsidR="006A376F" w:rsidRDefault="006A376F" w:rsidP="006A376F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 </w:t>
      </w:r>
    </w:p>
    <w:p w:rsidR="006A376F" w:rsidRPr="00C6031D" w:rsidRDefault="006A376F" w:rsidP="006A376F">
      <w:pPr>
        <w:spacing w:after="0" w:line="240" w:lineRule="auto"/>
        <w:rPr>
          <w:rFonts w:ascii="Calibri" w:eastAsia="Times New Roman" w:hAnsi="Calibri" w:cs="Times New Roman"/>
          <w:color w:val="FF0000"/>
          <w:lang w:eastAsia="hu-HU"/>
        </w:rPr>
      </w:pPr>
      <w:r w:rsidRPr="00C6031D">
        <w:rPr>
          <w:rFonts w:ascii="Calibri" w:eastAsia="Times New Roman" w:hAnsi="Calibri" w:cs="Times New Roman"/>
          <w:b/>
          <w:bCs/>
          <w:color w:val="FF0000"/>
          <w:lang w:eastAsia="hu-HU"/>
        </w:rPr>
        <w:t>Tervezett program:</w:t>
      </w:r>
    </w:p>
    <w:p w:rsidR="006A376F" w:rsidRDefault="006A376F" w:rsidP="006A376F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C6031D">
        <w:rPr>
          <w:rFonts w:ascii="Calibri" w:eastAsia="Times New Roman" w:hAnsi="Calibri" w:cs="Times New Roman"/>
          <w:color w:val="FF0000"/>
          <w:lang w:eastAsia="hu-HU"/>
        </w:rPr>
        <w:t>Találkozó</w:t>
      </w:r>
      <w:r w:rsidR="004A301D">
        <w:rPr>
          <w:rFonts w:ascii="Calibri" w:eastAsia="Times New Roman" w:hAnsi="Calibri" w:cs="Times New Roman"/>
          <w:color w:val="FF0000"/>
          <w:lang w:eastAsia="hu-HU"/>
        </w:rPr>
        <w:t xml:space="preserve"> 10-n, pénteken</w:t>
      </w:r>
      <w:r w:rsidR="005D0610">
        <w:rPr>
          <w:rFonts w:ascii="Calibri" w:eastAsia="Times New Roman" w:hAnsi="Calibri" w:cs="Times New Roman"/>
          <w:color w:val="FF0000"/>
          <w:lang w:eastAsia="hu-HU"/>
        </w:rPr>
        <w:t xml:space="preserve"> 06.00 és 1</w:t>
      </w:r>
      <w:r w:rsidRPr="00C6031D">
        <w:rPr>
          <w:rFonts w:ascii="Calibri" w:eastAsia="Times New Roman" w:hAnsi="Calibri" w:cs="Times New Roman"/>
          <w:color w:val="FF0000"/>
          <w:lang w:eastAsia="hu-HU"/>
        </w:rPr>
        <w:t>0 között,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a Stefánia Palota (Honvéd Kulturális Központ) előtt, a busznál (Stefánia út</w:t>
      </w:r>
      <w:r w:rsidR="005D0610">
        <w:rPr>
          <w:rFonts w:ascii="Calibri" w:eastAsia="Times New Roman" w:hAnsi="Calibri" w:cs="Times New Roman"/>
          <w:color w:val="000000"/>
          <w:lang w:eastAsia="hu-HU"/>
        </w:rPr>
        <w:t xml:space="preserve"> 34-36). </w:t>
      </w:r>
      <w:r w:rsidR="005D0610" w:rsidRPr="005D0610">
        <w:rPr>
          <w:rFonts w:ascii="Calibri" w:eastAsia="Times New Roman" w:hAnsi="Calibri" w:cs="Times New Roman"/>
          <w:color w:val="FF0000"/>
          <w:lang w:eastAsia="hu-HU"/>
        </w:rPr>
        <w:t>Indulás időpontja 06.1</w:t>
      </w:r>
      <w:r w:rsidR="003B2334" w:rsidRPr="005D0610">
        <w:rPr>
          <w:rFonts w:ascii="Calibri" w:eastAsia="Times New Roman" w:hAnsi="Calibri" w:cs="Times New Roman"/>
          <w:color w:val="FF0000"/>
          <w:lang w:eastAsia="hu-HU"/>
        </w:rPr>
        <w:t>0</w:t>
      </w:r>
      <w:r w:rsidRPr="005D0610">
        <w:rPr>
          <w:rFonts w:ascii="Calibri" w:eastAsia="Times New Roman" w:hAnsi="Calibri" w:cs="Times New Roman"/>
          <w:color w:val="FF0000"/>
          <w:lang w:eastAsia="hu-HU"/>
        </w:rPr>
        <w:t>.</w:t>
      </w:r>
      <w:r w:rsidR="003B2334">
        <w:rPr>
          <w:rFonts w:ascii="Calibri" w:eastAsia="Times New Roman" w:hAnsi="Calibri" w:cs="Times New Roman"/>
          <w:color w:val="000000"/>
          <w:lang w:eastAsia="hu-HU"/>
        </w:rPr>
        <w:t xml:space="preserve"> (A későbbi indulás kizárt, de ha mégis,</w:t>
      </w:r>
      <w:r w:rsidR="005D0610">
        <w:rPr>
          <w:rFonts w:ascii="Calibri" w:eastAsia="Times New Roman" w:hAnsi="Calibri" w:cs="Times New Roman"/>
          <w:color w:val="000000"/>
          <w:lang w:eastAsia="hu-HU"/>
        </w:rPr>
        <w:t xml:space="preserve"> akkor az azt okozók a többiek</w:t>
      </w:r>
      <w:r w:rsidR="003B2334">
        <w:rPr>
          <w:rFonts w:ascii="Calibri" w:eastAsia="Times New Roman" w:hAnsi="Calibri" w:cs="Times New Roman"/>
          <w:color w:val="000000"/>
          <w:lang w:eastAsia="hu-HU"/>
        </w:rPr>
        <w:t xml:space="preserve"> kiengesztelésére ítéltetnek.)</w:t>
      </w:r>
    </w:p>
    <w:p w:rsidR="003B2334" w:rsidRDefault="003B2334" w:rsidP="006A376F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3B2334" w:rsidRDefault="003B2334" w:rsidP="006A376F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3B2334">
        <w:rPr>
          <w:rFonts w:ascii="Calibri" w:eastAsia="Times New Roman" w:hAnsi="Calibri" w:cs="Times New Roman"/>
          <w:b/>
          <w:color w:val="000000"/>
          <w:lang w:eastAsia="hu-HU"/>
        </w:rPr>
        <w:t>1.</w:t>
      </w:r>
      <w:r w:rsidR="00C6031D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Pr="003B2334">
        <w:rPr>
          <w:rFonts w:ascii="Calibri" w:eastAsia="Times New Roman" w:hAnsi="Calibri" w:cs="Times New Roman"/>
          <w:b/>
          <w:color w:val="000000"/>
          <w:lang w:eastAsia="hu-HU"/>
        </w:rPr>
        <w:t>nap:</w:t>
      </w:r>
      <w:r w:rsidR="005D0610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3B2334">
        <w:rPr>
          <w:rFonts w:ascii="Calibri" w:eastAsia="Times New Roman" w:hAnsi="Calibri" w:cs="Times New Roman"/>
          <w:b/>
          <w:color w:val="000000"/>
          <w:lang w:eastAsia="hu-HU"/>
        </w:rPr>
        <w:t>Fülek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(vár, múzeum, városnézés), ebéd Füleken (sztrapacskával a középpontban, ital egyénileg</w:t>
      </w:r>
      <w:r w:rsidR="001515A7">
        <w:rPr>
          <w:rFonts w:ascii="Calibri" w:eastAsia="Times New Roman" w:hAnsi="Calibri" w:cs="Times New Roman"/>
          <w:color w:val="000000"/>
          <w:lang w:eastAsia="hu-HU"/>
        </w:rPr>
        <w:t>, egy kis vásárlási lehetőség Füleken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); </w:t>
      </w:r>
      <w:r w:rsidRPr="003B2334">
        <w:rPr>
          <w:rFonts w:ascii="Calibri" w:eastAsia="Times New Roman" w:hAnsi="Calibri" w:cs="Times New Roman"/>
          <w:b/>
          <w:color w:val="000000"/>
          <w:lang w:eastAsia="hu-HU"/>
        </w:rPr>
        <w:t>Gyöngyöspata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(templom,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Jesse</w:t>
      </w:r>
      <w:proofErr w:type="spellEnd"/>
      <w:r>
        <w:rPr>
          <w:rFonts w:ascii="Calibri" w:eastAsia="Times New Roman" w:hAnsi="Calibri" w:cs="Times New Roman"/>
          <w:color w:val="000000"/>
          <w:lang w:eastAsia="hu-HU"/>
        </w:rPr>
        <w:t xml:space="preserve"> oltár, tájház, borkóstoló – nem a templomban); </w:t>
      </w:r>
      <w:r w:rsidRPr="003B2334">
        <w:rPr>
          <w:rFonts w:ascii="Calibri" w:eastAsia="Times New Roman" w:hAnsi="Calibri" w:cs="Times New Roman"/>
          <w:b/>
          <w:color w:val="000000"/>
          <w:lang w:eastAsia="hu-HU"/>
        </w:rPr>
        <w:t>Buják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(szobafoglalás, séta, vacsora, beszélgetés,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durmicsek</w:t>
      </w:r>
      <w:proofErr w:type="spellEnd"/>
      <w:r w:rsidR="00C72D93">
        <w:rPr>
          <w:rFonts w:ascii="Calibri" w:eastAsia="Times New Roman" w:hAnsi="Calibri" w:cs="Times New Roman"/>
          <w:color w:val="000000"/>
          <w:lang w:eastAsia="hu-HU"/>
        </w:rPr>
        <w:t>)</w:t>
      </w:r>
      <w:r>
        <w:rPr>
          <w:rFonts w:ascii="Calibri" w:eastAsia="Times New Roman" w:hAnsi="Calibri" w:cs="Times New Roman"/>
          <w:color w:val="000000"/>
          <w:lang w:eastAsia="hu-HU"/>
        </w:rPr>
        <w:t>.</w:t>
      </w:r>
    </w:p>
    <w:p w:rsidR="003B2334" w:rsidRDefault="003B2334" w:rsidP="006A376F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6A376F" w:rsidRDefault="003B2334" w:rsidP="006A376F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3B2334">
        <w:rPr>
          <w:rFonts w:ascii="Calibri" w:eastAsia="Times New Roman" w:hAnsi="Calibri" w:cs="Times New Roman"/>
          <w:b/>
          <w:color w:val="000000"/>
          <w:lang w:eastAsia="hu-HU"/>
        </w:rPr>
        <w:t xml:space="preserve">2. nap: </w:t>
      </w:r>
      <w:r w:rsidR="00C72D93">
        <w:rPr>
          <w:rFonts w:ascii="Calibri" w:eastAsia="Times New Roman" w:hAnsi="Calibri" w:cs="Times New Roman"/>
          <w:b/>
          <w:color w:val="000000"/>
          <w:lang w:eastAsia="hu-HU"/>
        </w:rPr>
        <w:t xml:space="preserve">Buják </w:t>
      </w:r>
      <w:r w:rsidR="00C72D93" w:rsidRPr="00C72D93">
        <w:rPr>
          <w:rFonts w:ascii="Calibri" w:eastAsia="Times New Roman" w:hAnsi="Calibri" w:cs="Times New Roman"/>
          <w:color w:val="000000"/>
          <w:lang w:eastAsia="hu-HU"/>
        </w:rPr>
        <w:t>(Művelődési Ház, egyéb néznivaló);</w:t>
      </w:r>
      <w:r w:rsidR="00C72D93">
        <w:rPr>
          <w:rFonts w:ascii="Calibri" w:eastAsia="Times New Roman" w:hAnsi="Calibri" w:cs="Times New Roman"/>
          <w:b/>
          <w:color w:val="000000"/>
          <w:lang w:eastAsia="hu-HU"/>
        </w:rPr>
        <w:t xml:space="preserve"> Hollókő </w:t>
      </w:r>
      <w:r w:rsidR="00C72D93" w:rsidRPr="00C72D93">
        <w:rPr>
          <w:rFonts w:ascii="Calibri" w:eastAsia="Times New Roman" w:hAnsi="Calibri" w:cs="Times New Roman"/>
          <w:color w:val="000000"/>
          <w:lang w:eastAsia="hu-HU"/>
        </w:rPr>
        <w:t>(séta, nézelődés, fényképezés</w:t>
      </w:r>
      <w:r w:rsidR="00C72D93">
        <w:rPr>
          <w:rFonts w:ascii="Calibri" w:eastAsia="Times New Roman" w:hAnsi="Calibri" w:cs="Times New Roman"/>
          <w:color w:val="000000"/>
          <w:lang w:eastAsia="hu-HU"/>
        </w:rPr>
        <w:t xml:space="preserve"> – persze ez máshol is érvényes, ha nem tiltott, ahol pedig az, ott majdcsak találunk kibúvót</w:t>
      </w:r>
      <w:r w:rsidR="00C72D93" w:rsidRPr="00C72D93">
        <w:rPr>
          <w:rFonts w:ascii="Calibri" w:eastAsia="Times New Roman" w:hAnsi="Calibri" w:cs="Times New Roman"/>
          <w:color w:val="000000"/>
          <w:lang w:eastAsia="hu-HU"/>
        </w:rPr>
        <w:t>)</w:t>
      </w:r>
      <w:r w:rsidR="00C72D93">
        <w:rPr>
          <w:rFonts w:ascii="Calibri" w:eastAsia="Times New Roman" w:hAnsi="Calibri" w:cs="Times New Roman"/>
          <w:color w:val="000000"/>
          <w:lang w:eastAsia="hu-HU"/>
        </w:rPr>
        <w:t xml:space="preserve">; ebéd Bujákon; </w:t>
      </w:r>
      <w:proofErr w:type="spellStart"/>
      <w:r w:rsidR="00C72D93" w:rsidRPr="00C72D93">
        <w:rPr>
          <w:rFonts w:ascii="Calibri" w:eastAsia="Times New Roman" w:hAnsi="Calibri" w:cs="Times New Roman"/>
          <w:b/>
          <w:color w:val="000000"/>
          <w:lang w:eastAsia="hu-HU"/>
        </w:rPr>
        <w:t>Bátorterenye</w:t>
      </w:r>
      <w:proofErr w:type="spellEnd"/>
      <w:r w:rsidR="00C72D93">
        <w:rPr>
          <w:rFonts w:ascii="Calibri" w:eastAsia="Times New Roman" w:hAnsi="Calibri" w:cs="Times New Roman"/>
          <w:color w:val="000000"/>
          <w:lang w:eastAsia="hu-HU"/>
        </w:rPr>
        <w:t xml:space="preserve"> (arborétum és más látnivalók); </w:t>
      </w:r>
      <w:r w:rsidR="00C72D93" w:rsidRPr="00C72D93">
        <w:rPr>
          <w:rFonts w:ascii="Calibri" w:eastAsia="Times New Roman" w:hAnsi="Calibri" w:cs="Times New Roman"/>
          <w:b/>
          <w:color w:val="000000"/>
          <w:lang w:eastAsia="hu-HU"/>
        </w:rPr>
        <w:t>Tar</w:t>
      </w:r>
      <w:r w:rsidR="00C72D93">
        <w:rPr>
          <w:rFonts w:ascii="Calibri" w:eastAsia="Times New Roman" w:hAnsi="Calibri" w:cs="Times New Roman"/>
          <w:color w:val="000000"/>
          <w:lang w:eastAsia="hu-HU"/>
        </w:rPr>
        <w:t xml:space="preserve"> (Kőrösi Csoma emlékpark); vacsora Bujákon.</w:t>
      </w:r>
    </w:p>
    <w:p w:rsidR="00C72D93" w:rsidRDefault="00C72D93" w:rsidP="006A376F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C72D93" w:rsidRDefault="00C72D93" w:rsidP="006A376F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C72D93">
        <w:rPr>
          <w:rFonts w:ascii="Calibri" w:eastAsia="Times New Roman" w:hAnsi="Calibri" w:cs="Times New Roman"/>
          <w:b/>
          <w:color w:val="000000"/>
          <w:lang w:eastAsia="hu-HU"/>
        </w:rPr>
        <w:t>3. nap</w:t>
      </w:r>
      <w:r>
        <w:rPr>
          <w:rFonts w:ascii="Calibri" w:eastAsia="Times New Roman" w:hAnsi="Calibri" w:cs="Times New Roman"/>
          <w:color w:val="000000"/>
          <w:lang w:eastAsia="hu-HU"/>
        </w:rPr>
        <w:t>:</w:t>
      </w:r>
      <w:r w:rsidRPr="00C72D93">
        <w:rPr>
          <w:rFonts w:ascii="Calibri" w:eastAsia="Times New Roman" w:hAnsi="Calibri" w:cs="Times New Roman"/>
          <w:b/>
          <w:color w:val="000000"/>
          <w:lang w:eastAsia="hu-HU"/>
        </w:rPr>
        <w:t xml:space="preserve"> Bér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(Lázár-kúria és Rádiómúzeum); ebéd Bujákon és érzékeny búcsú; </w:t>
      </w:r>
      <w:r w:rsidRPr="00C6031D">
        <w:rPr>
          <w:rFonts w:ascii="Calibri" w:eastAsia="Times New Roman" w:hAnsi="Calibri" w:cs="Times New Roman"/>
          <w:b/>
          <w:color w:val="000000"/>
          <w:lang w:eastAsia="hu-HU"/>
        </w:rPr>
        <w:t>Hatvan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(Vadászati és Halászati kiállítás); indulás haza, mert néha otthon is kell lenni.</w:t>
      </w:r>
    </w:p>
    <w:p w:rsidR="00C72D93" w:rsidRPr="003B2334" w:rsidRDefault="00C72D93" w:rsidP="006A376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6A376F" w:rsidRDefault="00C72D93" w:rsidP="006A376F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 xml:space="preserve">Három </w:t>
      </w:r>
      <w:r w:rsidR="007D53A2">
        <w:rPr>
          <w:rFonts w:ascii="Calibri" w:eastAsia="Times New Roman" w:hAnsi="Calibri" w:cs="Times New Roman"/>
          <w:color w:val="000000"/>
          <w:lang w:eastAsia="hu-HU"/>
        </w:rPr>
        <w:t>napra megyünk, bőröndöt és melegítőt (folyékony a jobb változat) hozzatok,</w:t>
      </w:r>
      <w:r w:rsidR="006A376F">
        <w:rPr>
          <w:rFonts w:ascii="Calibri" w:eastAsia="Times New Roman" w:hAnsi="Calibri" w:cs="Times New Roman"/>
          <w:color w:val="000000"/>
          <w:lang w:eastAsia="hu-HU"/>
        </w:rPr>
        <w:t xml:space="preserve"> öltözzetek úgy, hogy időjárásállók legyetek</w:t>
      </w:r>
      <w:proofErr w:type="gramStart"/>
      <w:r w:rsidR="006A376F">
        <w:rPr>
          <w:rFonts w:ascii="Calibri" w:eastAsia="Times New Roman" w:hAnsi="Calibri" w:cs="Times New Roman"/>
          <w:color w:val="000000"/>
          <w:lang w:eastAsia="hu-HU"/>
        </w:rPr>
        <w:t>!!!</w:t>
      </w:r>
      <w:proofErr w:type="gramEnd"/>
    </w:p>
    <w:p w:rsidR="006A376F" w:rsidRDefault="006A376F" w:rsidP="006A376F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 </w:t>
      </w:r>
    </w:p>
    <w:p w:rsidR="007D53A2" w:rsidRDefault="004A301D" w:rsidP="006A376F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>Költség (mert ilyen is van</w:t>
      </w:r>
      <w:r w:rsidR="006A376F">
        <w:rPr>
          <w:rFonts w:ascii="Calibri" w:eastAsia="Times New Roman" w:hAnsi="Calibri" w:cs="Times New Roman"/>
          <w:b/>
          <w:bCs/>
          <w:color w:val="000000"/>
          <w:lang w:eastAsia="hu-HU"/>
        </w:rPr>
        <w:t>)</w:t>
      </w:r>
      <w:proofErr w:type="gramStart"/>
      <w:r w:rsidR="006A376F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: </w:t>
      </w:r>
      <w:r w:rsidR="007D53A2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igényjogosultaknak</w:t>
      </w:r>
      <w:proofErr w:type="gramEnd"/>
      <w:r w:rsidR="007D53A2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18 000 Ft/fő + 10 euró</w:t>
      </w:r>
      <w:r w:rsidR="00C6031D">
        <w:rPr>
          <w:rFonts w:ascii="Calibri" w:eastAsia="Times New Roman" w:hAnsi="Calibri" w:cs="Times New Roman"/>
          <w:b/>
          <w:bCs/>
          <w:color w:val="000000"/>
          <w:lang w:eastAsia="hu-HU"/>
        </w:rPr>
        <w:t>/fő</w:t>
      </w:r>
      <w:r w:rsidR="007D53A2">
        <w:rPr>
          <w:rFonts w:ascii="Calibri" w:eastAsia="Times New Roman" w:hAnsi="Calibri" w:cs="Times New Roman"/>
          <w:b/>
          <w:bCs/>
          <w:color w:val="000000"/>
          <w:lang w:eastAsia="hu-HU"/>
        </w:rPr>
        <w:t>, nem igényjogosultaknak 20 000 Ft/fő+ 10 euró</w:t>
      </w:r>
      <w:r w:rsidR="00C6031D">
        <w:rPr>
          <w:rFonts w:ascii="Calibri" w:eastAsia="Times New Roman" w:hAnsi="Calibri" w:cs="Times New Roman"/>
          <w:b/>
          <w:bCs/>
          <w:color w:val="000000"/>
          <w:lang w:eastAsia="hu-HU"/>
        </w:rPr>
        <w:t>/fő</w:t>
      </w:r>
      <w:r w:rsidR="007D53A2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. </w:t>
      </w:r>
      <w:r w:rsidR="006A376F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="006A376F">
        <w:rPr>
          <w:rFonts w:ascii="Calibri" w:eastAsia="Times New Roman" w:hAnsi="Calibri" w:cs="Times New Roman"/>
          <w:color w:val="000000"/>
          <w:lang w:eastAsia="hu-HU"/>
        </w:rPr>
        <w:t>Ebben benne van az úti</w:t>
      </w:r>
      <w:r>
        <w:rPr>
          <w:rFonts w:ascii="Calibri" w:eastAsia="Times New Roman" w:hAnsi="Calibri" w:cs="Times New Roman"/>
          <w:color w:val="000000"/>
          <w:lang w:eastAsia="hu-HU"/>
        </w:rPr>
        <w:t>költség, a közös</w:t>
      </w:r>
      <w:r w:rsidR="007D53A2">
        <w:rPr>
          <w:rFonts w:ascii="Calibri" w:eastAsia="Times New Roman" w:hAnsi="Calibri" w:cs="Times New Roman"/>
          <w:color w:val="000000"/>
          <w:lang w:eastAsia="hu-HU"/>
        </w:rPr>
        <w:t xml:space="preserve"> étkezés</w:t>
      </w:r>
      <w:r>
        <w:rPr>
          <w:rFonts w:ascii="Calibri" w:eastAsia="Times New Roman" w:hAnsi="Calibri" w:cs="Times New Roman"/>
          <w:color w:val="000000"/>
          <w:lang w:eastAsia="hu-HU"/>
        </w:rPr>
        <w:t>ek</w:t>
      </w:r>
      <w:r w:rsidR="007D53A2">
        <w:rPr>
          <w:rFonts w:ascii="Calibri" w:eastAsia="Times New Roman" w:hAnsi="Calibri" w:cs="Times New Roman"/>
          <w:color w:val="000000"/>
          <w:lang w:eastAsia="hu-HU"/>
        </w:rPr>
        <w:t>, a szállás</w:t>
      </w:r>
      <w:r w:rsidR="006A376F">
        <w:rPr>
          <w:rFonts w:ascii="Calibri" w:eastAsia="Times New Roman" w:hAnsi="Calibri" w:cs="Times New Roman"/>
          <w:color w:val="000000"/>
          <w:lang w:eastAsia="hu-HU"/>
        </w:rPr>
        <w:t>, a belépők és némi csek</w:t>
      </w:r>
      <w:r w:rsidR="00C6031D">
        <w:rPr>
          <w:rFonts w:ascii="Calibri" w:eastAsia="Times New Roman" w:hAnsi="Calibri" w:cs="Times New Roman"/>
          <w:color w:val="000000"/>
          <w:lang w:eastAsia="hu-HU"/>
        </w:rPr>
        <w:t xml:space="preserve">ély ajándék a minket </w:t>
      </w:r>
      <w:r>
        <w:rPr>
          <w:rFonts w:ascii="Calibri" w:eastAsia="Times New Roman" w:hAnsi="Calibri" w:cs="Times New Roman"/>
          <w:color w:val="000000"/>
          <w:lang w:eastAsia="hu-HU"/>
        </w:rPr>
        <w:t>fogadóknak, valamint vigaszdíj a</w:t>
      </w:r>
      <w:r w:rsidR="00C6031D">
        <w:rPr>
          <w:rFonts w:ascii="Calibri" w:eastAsia="Times New Roman" w:hAnsi="Calibri" w:cs="Times New Roman"/>
          <w:color w:val="000000"/>
          <w:lang w:eastAsia="hu-HU"/>
        </w:rPr>
        <w:t xml:space="preserve"> sofőrnek, hogy a borkóstolón csak szeszmentest nyeldekelhet.</w:t>
      </w:r>
      <w:r w:rsidR="006A376F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</w:p>
    <w:p w:rsidR="006A376F" w:rsidRDefault="007D53A2" w:rsidP="006A376F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4A301D">
        <w:rPr>
          <w:rFonts w:ascii="Calibri" w:eastAsia="Times New Roman" w:hAnsi="Calibri" w:cs="Times New Roman"/>
          <w:b/>
          <w:i/>
          <w:color w:val="000000"/>
          <w:lang w:eastAsia="hu-HU"/>
        </w:rPr>
        <w:t>Most is érvényes, hogy</w:t>
      </w:r>
      <w:r w:rsidR="006A376F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spellStart"/>
      <w:r w:rsidR="006A376F">
        <w:rPr>
          <w:rFonts w:ascii="Calibri" w:eastAsia="Times New Roman" w:hAnsi="Calibri" w:cs="Times New Roman"/>
          <w:color w:val="000000"/>
          <w:lang w:eastAsia="hu-HU"/>
        </w:rPr>
        <w:t>pija</w:t>
      </w:r>
      <w:proofErr w:type="spellEnd"/>
      <w:r w:rsidR="006A376F">
        <w:rPr>
          <w:rFonts w:ascii="Calibri" w:eastAsia="Times New Roman" w:hAnsi="Calibri" w:cs="Times New Roman"/>
          <w:color w:val="000000"/>
          <w:lang w:eastAsia="hu-HU"/>
        </w:rPr>
        <w:t xml:space="preserve">, toronyóra láncostul, szuvenír az anyósnak, ajándék az unokának </w:t>
      </w:r>
      <w:r w:rsidR="00C6031D">
        <w:rPr>
          <w:rFonts w:ascii="Calibri" w:eastAsia="Times New Roman" w:hAnsi="Calibri" w:cs="Times New Roman"/>
          <w:color w:val="000000"/>
          <w:lang w:eastAsia="hu-HU"/>
        </w:rPr>
        <w:t xml:space="preserve">a fenti költségben </w:t>
      </w:r>
      <w:r w:rsidR="006A376F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nincs </w:t>
      </w:r>
      <w:proofErr w:type="gramStart"/>
      <w:r w:rsidR="006A376F">
        <w:rPr>
          <w:rFonts w:ascii="Calibri" w:eastAsia="Times New Roman" w:hAnsi="Calibri" w:cs="Times New Roman"/>
          <w:b/>
          <w:bCs/>
          <w:color w:val="000000"/>
          <w:lang w:eastAsia="hu-HU"/>
        </w:rPr>
        <w:t>benne !</w:t>
      </w:r>
      <w:proofErr w:type="gramEnd"/>
      <w:r w:rsidR="006A376F">
        <w:rPr>
          <w:rFonts w:ascii="Calibri" w:eastAsia="Times New Roman" w:hAnsi="Calibri" w:cs="Times New Roman"/>
          <w:b/>
          <w:bCs/>
          <w:color w:val="000000"/>
          <w:lang w:eastAsia="hu-HU"/>
        </w:rPr>
        <w:t>!!</w:t>
      </w:r>
    </w:p>
    <w:p w:rsidR="006A376F" w:rsidRDefault="006A376F" w:rsidP="006A376F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 </w:t>
      </w:r>
    </w:p>
    <w:p w:rsidR="006A376F" w:rsidRPr="00C6031D" w:rsidRDefault="006A376F" w:rsidP="006A376F">
      <w:pPr>
        <w:spacing w:after="0" w:line="240" w:lineRule="auto"/>
        <w:rPr>
          <w:rFonts w:ascii="Calibri" w:eastAsia="Times New Roman" w:hAnsi="Calibri" w:cs="Times New Roman"/>
          <w:color w:val="FF0000"/>
          <w:lang w:eastAsia="hu-HU"/>
        </w:rPr>
      </w:pPr>
      <w:r w:rsidRPr="00C6031D">
        <w:rPr>
          <w:rFonts w:ascii="Calibri" w:eastAsia="Times New Roman" w:hAnsi="Calibri" w:cs="Times New Roman"/>
          <w:b/>
          <w:bCs/>
          <w:color w:val="FF0000"/>
          <w:lang w:eastAsia="hu-HU"/>
        </w:rPr>
        <w:t>Jelentkezés</w:t>
      </w:r>
      <w:r w:rsidRPr="00C6031D">
        <w:rPr>
          <w:rFonts w:ascii="Calibri" w:eastAsia="Times New Roman" w:hAnsi="Calibri" w:cs="Times New Roman"/>
          <w:color w:val="FF0000"/>
          <w:lang w:eastAsia="hu-HU"/>
        </w:rPr>
        <w:t>: </w:t>
      </w:r>
      <w:r w:rsidR="007D53A2" w:rsidRPr="00C6031D">
        <w:rPr>
          <w:rFonts w:ascii="Calibri" w:eastAsia="Times New Roman" w:hAnsi="Calibri" w:cs="Times New Roman"/>
          <w:color w:val="FF0000"/>
          <w:lang w:eastAsia="hu-HU"/>
        </w:rPr>
        <w:t>október 12-éig,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nálam (</w:t>
      </w:r>
      <w:hyperlink r:id="rId4" w:history="1">
        <w:r>
          <w:rPr>
            <w:rStyle w:val="Hiperhivatkozs"/>
            <w:rFonts w:ascii="Calibri" w:eastAsia="Times New Roman" w:hAnsi="Calibri" w:cs="Times New Roman"/>
            <w:lang w:eastAsia="hu-HU"/>
          </w:rPr>
          <w:t>turcsanyi.karoly@chello.hu</w:t>
        </w:r>
      </w:hyperlink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="007D53A2">
        <w:rPr>
          <w:rFonts w:ascii="Calibri" w:eastAsia="Times New Roman" w:hAnsi="Calibri" w:cs="Times New Roman"/>
          <w:color w:val="000000"/>
          <w:lang w:eastAsia="hu-HU"/>
        </w:rPr>
        <w:t xml:space="preserve">illetve </w:t>
      </w:r>
      <w:r>
        <w:rPr>
          <w:rFonts w:ascii="Calibri" w:eastAsia="Times New Roman" w:hAnsi="Calibri" w:cs="Times New Roman"/>
          <w:color w:val="000000"/>
          <w:lang w:eastAsia="hu-HU"/>
        </w:rPr>
        <w:t>06 30 919 4927) vagy Katinál (</w:t>
      </w:r>
      <w:hyperlink r:id="rId5" w:history="1">
        <w:r>
          <w:rPr>
            <w:rStyle w:val="Hiperhivatkozs"/>
            <w:rFonts w:ascii="Calibri" w:eastAsia="Times New Roman" w:hAnsi="Calibri" w:cs="Times New Roman"/>
            <w:lang w:eastAsia="hu-HU"/>
          </w:rPr>
          <w:t>radvanyi.csalad@gmail.com</w:t>
        </w:r>
      </w:hyperlink>
      <w:r>
        <w:rPr>
          <w:rFonts w:ascii="Calibri" w:eastAsia="Times New Roman" w:hAnsi="Calibri" w:cs="Times New Roman"/>
          <w:color w:val="000000"/>
          <w:lang w:eastAsia="hu-HU"/>
        </w:rPr>
        <w:t>,  </w:t>
      </w:r>
      <w:r w:rsidR="007D53A2">
        <w:rPr>
          <w:rFonts w:ascii="Calibri" w:eastAsia="Times New Roman" w:hAnsi="Calibri" w:cs="Times New Roman"/>
          <w:color w:val="000000"/>
          <w:lang w:eastAsia="hu-HU"/>
        </w:rPr>
        <w:t xml:space="preserve">illetve </w:t>
      </w:r>
      <w:r w:rsidR="00AC1753">
        <w:rPr>
          <w:rFonts w:ascii="Calibri" w:eastAsia="Times New Roman" w:hAnsi="Calibri" w:cs="Times New Roman"/>
          <w:color w:val="000000"/>
          <w:lang w:eastAsia="hu-HU"/>
        </w:rPr>
        <w:t>06 20 540 0051</w:t>
      </w:r>
      <w:r>
        <w:rPr>
          <w:rFonts w:ascii="Calibri" w:eastAsia="Times New Roman" w:hAnsi="Calibri" w:cs="Times New Roman"/>
          <w:color w:val="000000"/>
          <w:lang w:eastAsia="hu-HU"/>
        </w:rPr>
        <w:t>). Mi egymás közt a létszám alak</w:t>
      </w:r>
      <w:r w:rsidR="007D53A2">
        <w:rPr>
          <w:rFonts w:ascii="Calibri" w:eastAsia="Times New Roman" w:hAnsi="Calibri" w:cs="Times New Roman"/>
          <w:color w:val="000000"/>
          <w:lang w:eastAsia="hu-HU"/>
        </w:rPr>
        <w:t xml:space="preserve">ulását megbeszéljük. 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C6031D">
        <w:rPr>
          <w:rFonts w:ascii="Calibri" w:eastAsia="Times New Roman" w:hAnsi="Calibri" w:cs="Times New Roman"/>
          <w:b/>
          <w:bCs/>
          <w:color w:val="FF0000"/>
          <w:lang w:eastAsia="hu-HU"/>
        </w:rPr>
        <w:t>Befizetés</w:t>
      </w:r>
      <w:r w:rsidRPr="00C6031D">
        <w:rPr>
          <w:rFonts w:ascii="Calibri" w:eastAsia="Times New Roman" w:hAnsi="Calibri" w:cs="Times New Roman"/>
          <w:color w:val="FF0000"/>
          <w:lang w:eastAsia="hu-HU"/>
        </w:rPr>
        <w:t xml:space="preserve"> egyeztetés szerint.</w:t>
      </w:r>
    </w:p>
    <w:p w:rsidR="006A376F" w:rsidRDefault="006A376F" w:rsidP="006A376F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 </w:t>
      </w:r>
    </w:p>
    <w:p w:rsidR="006A376F" w:rsidRDefault="006A376F" w:rsidP="006A376F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Kérlek tehát benneteket, hogy döntsetek</w:t>
      </w:r>
      <w:r w:rsidR="00C6031D">
        <w:rPr>
          <w:rFonts w:ascii="Calibri" w:eastAsia="Times New Roman" w:hAnsi="Calibri" w:cs="Times New Roman"/>
          <w:color w:val="000000"/>
          <w:lang w:eastAsia="hu-HU"/>
        </w:rPr>
        <w:t>,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és aki határozott, írjon, vagy hívjon minket telefonon, hogy erről a szép programról nehogy lemaradjon. </w:t>
      </w:r>
    </w:p>
    <w:p w:rsidR="00C6031D" w:rsidRDefault="00C6031D" w:rsidP="006A376F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6A376F" w:rsidRDefault="006A376F" w:rsidP="006A376F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Tagjaink és kiránduló társaink, mintegy 35 címzett, az értesítést titkos másolatként kapják meg.</w:t>
      </w:r>
    </w:p>
    <w:p w:rsidR="006A376F" w:rsidRDefault="006A376F" w:rsidP="006A376F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 </w:t>
      </w:r>
    </w:p>
    <w:p w:rsidR="006A376F" w:rsidRDefault="006A376F" w:rsidP="006A376F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>Üdv mindenkinek a nevünkben </w:t>
      </w:r>
      <w:r w:rsidR="004A301D">
        <w:rPr>
          <w:rFonts w:ascii="Calibri" w:eastAsia="Times New Roman" w:hAnsi="Calibri" w:cs="Times New Roman"/>
          <w:color w:val="000000"/>
          <w:lang w:eastAsia="hu-HU"/>
        </w:rPr>
        <w:t>(továbbítsátok a hírt az érintettek felé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): </w:t>
      </w:r>
    </w:p>
    <w:p w:rsidR="006A376F" w:rsidRDefault="006A376F" w:rsidP="006A376F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 </w:t>
      </w:r>
    </w:p>
    <w:p w:rsidR="006A376F" w:rsidRDefault="006A376F" w:rsidP="006A376F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>Turcsányi Károly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 xml:space="preserve">  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>Radványi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Katalin és Imre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</w:p>
    <w:p w:rsidR="004A301D" w:rsidRDefault="004A301D" w:rsidP="004A301D">
      <w:pPr>
        <w:spacing w:after="0" w:line="240" w:lineRule="auto"/>
        <w:ind w:left="2124" w:firstLine="708"/>
        <w:rPr>
          <w:rFonts w:ascii="Calibri" w:eastAsia="Times New Roman" w:hAnsi="Calibri" w:cs="Times New Roman"/>
          <w:color w:val="000000"/>
          <w:lang w:eastAsia="hu-HU"/>
        </w:rPr>
      </w:pP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mint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afféle szervezők</w:t>
      </w:r>
    </w:p>
    <w:p w:rsidR="006A376F" w:rsidRDefault="006A376F" w:rsidP="006A376F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 </w:t>
      </w:r>
    </w:p>
    <w:p w:rsidR="006A376F" w:rsidRDefault="006A376F" w:rsidP="006A376F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 </w:t>
      </w:r>
    </w:p>
    <w:p w:rsidR="006258F9" w:rsidRDefault="006258F9"/>
    <w:sectPr w:rsidR="006258F9" w:rsidSect="0062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76F"/>
    <w:rsid w:val="000627CF"/>
    <w:rsid w:val="00134965"/>
    <w:rsid w:val="001515A7"/>
    <w:rsid w:val="003B2334"/>
    <w:rsid w:val="004A301D"/>
    <w:rsid w:val="005D0610"/>
    <w:rsid w:val="006258F9"/>
    <w:rsid w:val="006A376F"/>
    <w:rsid w:val="007D53A2"/>
    <w:rsid w:val="008E3542"/>
    <w:rsid w:val="00AC1753"/>
    <w:rsid w:val="00C6031D"/>
    <w:rsid w:val="00C72D93"/>
    <w:rsid w:val="00E0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7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A376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60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vanyi.csalad@gmail.com" TargetMode="External"/><Relationship Id="rId4" Type="http://schemas.openxmlformats.org/officeDocument/2006/relationships/hyperlink" Target="mailto:turcsanyi.karoly@chell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Turcsányi Károly</dc:creator>
  <cp:lastModifiedBy>Turcsányi Károly</cp:lastModifiedBy>
  <cp:revision>7</cp:revision>
  <dcterms:created xsi:type="dcterms:W3CDTF">2017-10-03T16:24:00Z</dcterms:created>
  <dcterms:modified xsi:type="dcterms:W3CDTF">2017-10-03T18:40:00Z</dcterms:modified>
</cp:coreProperties>
</file>